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D21" w:rsidRPr="00E74D21" w:rsidRDefault="00E74D21" w:rsidP="00E74D21">
      <w:pPr>
        <w:pStyle w:val="ListParagraph"/>
        <w:ind w:left="810"/>
        <w:jc w:val="center"/>
        <w:rPr>
          <w:b/>
          <w:bCs/>
          <w:color w:val="000000" w:themeColor="text1"/>
          <w:sz w:val="24"/>
          <w:szCs w:val="22"/>
        </w:rPr>
      </w:pPr>
      <w:r w:rsidRPr="00E74D21">
        <w:rPr>
          <w:b/>
          <w:bCs/>
          <w:color w:val="000000" w:themeColor="text1"/>
          <w:sz w:val="24"/>
          <w:szCs w:val="22"/>
        </w:rPr>
        <w:t>KENDRIYA VIDYALAYA HEERAPATI AZAMGARH</w:t>
      </w:r>
    </w:p>
    <w:p w:rsidR="00E74D21" w:rsidRPr="00E74D21" w:rsidRDefault="00E74D21" w:rsidP="00E74D21">
      <w:pPr>
        <w:pStyle w:val="ListParagraph"/>
        <w:ind w:left="810"/>
        <w:jc w:val="center"/>
        <w:rPr>
          <w:b/>
          <w:bCs/>
          <w:color w:val="000000" w:themeColor="text1"/>
          <w:sz w:val="24"/>
          <w:szCs w:val="22"/>
        </w:rPr>
      </w:pPr>
      <w:r w:rsidRPr="00E74D21">
        <w:rPr>
          <w:b/>
          <w:bCs/>
          <w:color w:val="000000" w:themeColor="text1"/>
          <w:sz w:val="24"/>
          <w:szCs w:val="22"/>
        </w:rPr>
        <w:t>VMC MEMBER:</w:t>
      </w:r>
    </w:p>
    <w:tbl>
      <w:tblPr>
        <w:tblStyle w:val="TableGrid"/>
        <w:tblW w:w="4800" w:type="pct"/>
        <w:tblLook w:val="04A0" w:firstRow="1" w:lastRow="0" w:firstColumn="1" w:lastColumn="0" w:noHBand="0" w:noVBand="1"/>
      </w:tblPr>
      <w:tblGrid>
        <w:gridCol w:w="796"/>
        <w:gridCol w:w="1926"/>
        <w:gridCol w:w="4168"/>
        <w:gridCol w:w="2086"/>
      </w:tblGrid>
      <w:tr w:rsidR="00E74D21" w:rsidTr="00E74D21">
        <w:trPr>
          <w:trHeight w:hRule="exact" w:val="568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S. No.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Status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Name of Member / Designation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Address / Phone Number / E-mail</w:t>
            </w:r>
          </w:p>
        </w:tc>
      </w:tr>
      <w:tr w:rsidR="00E74D21" w:rsidTr="00E74D21">
        <w:trPr>
          <w:trHeight w:hRule="exact" w:val="57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Chairman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 w:rsidP="00E6742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Shri </w:t>
            </w:r>
            <w:r w:rsidR="00E674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Rajesh Kumar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, IAS, District Magistrate  Azamgarh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b/>
                <w:bCs/>
                <w:sz w:val="24"/>
                <w:szCs w:val="24"/>
              </w:rPr>
              <w:t>05642- 260402</w:t>
            </w:r>
          </w:p>
        </w:tc>
      </w:tr>
      <w:tr w:rsidR="00E74D21" w:rsidTr="00E74D21">
        <w:trPr>
          <w:trHeight w:hRule="exact" w:val="505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Nominee Chairman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 w:rsidP="00E6742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Shri </w:t>
            </w:r>
            <w:r w:rsidR="00E674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Gaurav Kumar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, SDM,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Sadar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Azamgarh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9454417925</w:t>
            </w:r>
          </w:p>
        </w:tc>
      </w:tr>
      <w:tr w:rsidR="00E74D21" w:rsidTr="00E74D21">
        <w:trPr>
          <w:trHeight w:hRule="exact" w:val="57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Eminent Educationist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Dr. P.C. Srivastava HOD Math DAV PG College Azamgarh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9450115616</w:t>
            </w:r>
          </w:p>
        </w:tc>
      </w:tr>
      <w:tr w:rsidR="00E74D21" w:rsidTr="00E74D21">
        <w:trPr>
          <w:trHeight w:hRule="exact" w:val="55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Eminent Educationist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Miss.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Shilpa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Tripathi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Reader DAV PG College Azamgarh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9415304343</w:t>
            </w:r>
          </w:p>
        </w:tc>
      </w:tr>
      <w:tr w:rsidR="00E74D21" w:rsidTr="00E74D21">
        <w:trPr>
          <w:trHeight w:hRule="exact" w:val="57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5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Executive Engineer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Shri Vijay Singh Executive Engineer PWD Azamgarh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9415507931</w:t>
            </w:r>
          </w:p>
        </w:tc>
      </w:tr>
      <w:tr w:rsidR="00E74D21" w:rsidTr="00E74D21">
        <w:trPr>
          <w:trHeight w:hRule="exact" w:val="55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6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Medical Officer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Dr.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Hari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Mohan Singh Medical Officer District Hospital Azamgarh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9235706048</w:t>
            </w:r>
          </w:p>
        </w:tc>
      </w:tr>
      <w:tr w:rsidR="00E74D21" w:rsidTr="00E74D21">
        <w:trPr>
          <w:trHeight w:hRule="exact" w:val="622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Representative SC/ST 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Dr. P.B. Prasad Medical Officer District Hospital Azamgarh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9415318600</w:t>
            </w:r>
          </w:p>
        </w:tc>
      </w:tr>
      <w:tr w:rsidR="00E74D21" w:rsidTr="00E74D21">
        <w:trPr>
          <w:trHeight w:hRule="exact" w:val="55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Member CGEWCC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Shri Rajesh Kumar Yadav District Social Welfare Officer Azamgarh 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9415388841</w:t>
            </w:r>
          </w:p>
        </w:tc>
      </w:tr>
      <w:tr w:rsidR="00E74D21" w:rsidTr="00E74D21">
        <w:trPr>
          <w:trHeight w:hRule="exact" w:val="757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Eminent Person In The Field of Culture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Shri Ashok Kumar Mishra, Ex-PRT (music),KVS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  <w:tr w:rsidR="00E74D21" w:rsidTr="00E74D21">
        <w:trPr>
          <w:trHeight w:hRule="exact" w:val="613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10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Parent Member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Smt.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Saraswati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Devi                                     M/O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Nidhi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Rana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</w:t>
            </w:r>
            <w:r w:rsidR="00E674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XII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-A</w:t>
            </w:r>
          </w:p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9415618974</w:t>
            </w:r>
          </w:p>
        </w:tc>
      </w:tr>
      <w:tr w:rsidR="00E74D21" w:rsidTr="00E74D21">
        <w:trPr>
          <w:trHeight w:hRule="exact" w:val="532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11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Parent Member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 w:rsidP="00E6742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Shri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Arun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Chauhan                                      F/O </w:t>
            </w:r>
            <w:proofErr w:type="spellStart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Abhinav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Chauhan </w:t>
            </w:r>
            <w:r w:rsidR="00E674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X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-</w:t>
            </w:r>
            <w:r w:rsidR="00E674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B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8924023594</w:t>
            </w:r>
          </w:p>
        </w:tc>
      </w:tr>
      <w:tr w:rsidR="00E74D21" w:rsidTr="00E74D21">
        <w:trPr>
          <w:trHeight w:hRule="exact" w:val="6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12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Teacher  Member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Shri Ashok Kumar Singh PGT (Comm.) KV Azamgarh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8173034308</w:t>
            </w:r>
          </w:p>
        </w:tc>
        <w:bookmarkStart w:id="0" w:name="_GoBack"/>
        <w:bookmarkEnd w:id="0"/>
      </w:tr>
      <w:tr w:rsidR="00E74D21" w:rsidTr="00E74D21">
        <w:trPr>
          <w:trHeight w:hRule="exact" w:val="6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13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Principal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 w:rsidP="00E6742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Shri </w:t>
            </w:r>
            <w:r w:rsidR="00E674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Vishal </w:t>
            </w:r>
            <w:proofErr w:type="spellStart"/>
            <w:r w:rsidR="00E674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Khare</w:t>
            </w:r>
            <w:proofErr w:type="spellEnd"/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Principal</w:t>
            </w:r>
            <w:r w:rsidR="00E6742F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I/C</w:t>
            </w: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 xml:space="preserve"> KV Azamgarh</w:t>
            </w: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6742F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9450395184</w:t>
            </w:r>
          </w:p>
        </w:tc>
      </w:tr>
      <w:tr w:rsidR="00E74D21" w:rsidTr="00E74D21">
        <w:trPr>
          <w:trHeight w:hRule="exact" w:val="640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14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  <w:t>Co-opted Member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  <w:tc>
          <w:tcPr>
            <w:tcW w:w="1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D21" w:rsidRDefault="00E74D21">
            <w:pPr>
              <w:spacing w:after="30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</w:rPr>
            </w:pPr>
          </w:p>
        </w:tc>
      </w:tr>
    </w:tbl>
    <w:p w:rsidR="00C77BCF" w:rsidRDefault="00C77BCF"/>
    <w:sectPr w:rsidR="00C77B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E3E74"/>
    <w:multiLevelType w:val="hybridMultilevel"/>
    <w:tmpl w:val="5DC4B5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85"/>
    <w:rsid w:val="00490D85"/>
    <w:rsid w:val="00C77BCF"/>
    <w:rsid w:val="00E6742F"/>
    <w:rsid w:val="00E7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26B216-DF58-47A0-8437-3178C82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D2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D21"/>
    <w:pPr>
      <w:ind w:left="720"/>
      <w:contextualSpacing/>
    </w:pPr>
  </w:style>
  <w:style w:type="table" w:styleId="TableGrid">
    <w:name w:val="Table Grid"/>
    <w:basedOn w:val="TableNormal"/>
    <w:uiPriority w:val="39"/>
    <w:rsid w:val="00E74D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2021-05-22T06:10:00Z</dcterms:created>
  <dcterms:modified xsi:type="dcterms:W3CDTF">2021-05-22T06:10:00Z</dcterms:modified>
</cp:coreProperties>
</file>